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66" w:rsidRDefault="003C3D66" w:rsidP="007F1CC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B2671" w:rsidRDefault="005B2671" w:rsidP="007F1CC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B2671" w:rsidRPr="00425A1E" w:rsidRDefault="005B2671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CC2" w:rsidRPr="00425A1E" w:rsidRDefault="007F1CC2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B02937" w:rsidRPr="00425A1E" w:rsidRDefault="00E36E1F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>«ТЕКНИКС»</w:t>
      </w: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671" w:rsidRPr="00425A1E" w:rsidRDefault="005B2671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671" w:rsidRPr="00425A1E" w:rsidRDefault="005B2671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937" w:rsidRPr="00425A1E" w:rsidRDefault="00425A1E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noProof/>
          <w:szCs w:val="24"/>
          <w:lang w:eastAsia="ru-RU"/>
        </w:rPr>
        <w:drawing>
          <wp:inline distT="0" distB="0" distL="0" distR="0">
            <wp:extent cx="4591050" cy="2047875"/>
            <wp:effectExtent l="19050" t="0" r="0" b="0"/>
            <wp:docPr id="1" name="Рисунок 1" descr="ТП-лого-кир-г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-лого-кир-г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E5" w:rsidRPr="00425A1E" w:rsidRDefault="00643E04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>ОТОПИТЕЛЬНАЯ СИСТЕМА «ТЕПЛЫЙ ПЛИНТУС «</w:t>
      </w:r>
      <w:r w:rsidR="00840471" w:rsidRPr="00425A1E">
        <w:rPr>
          <w:rFonts w:ascii="Times New Roman" w:hAnsi="Times New Roman"/>
          <w:b/>
          <w:sz w:val="24"/>
          <w:szCs w:val="24"/>
          <w:lang w:val="en-US"/>
        </w:rPr>
        <w:t>CHARLEY</w:t>
      </w:r>
      <w:r w:rsidRPr="00425A1E">
        <w:rPr>
          <w:rFonts w:ascii="Times New Roman" w:hAnsi="Times New Roman"/>
          <w:b/>
          <w:sz w:val="24"/>
          <w:szCs w:val="24"/>
        </w:rPr>
        <w:t>»</w:t>
      </w:r>
      <w:r w:rsidR="00BD4427" w:rsidRPr="00425A1E">
        <w:rPr>
          <w:rFonts w:ascii="Times New Roman" w:hAnsi="Times New Roman"/>
          <w:b/>
          <w:sz w:val="24"/>
          <w:szCs w:val="24"/>
        </w:rPr>
        <w:t xml:space="preserve"> (СТАНДАРТ/ПАУЭ</w:t>
      </w:r>
      <w:r w:rsidR="00840471" w:rsidRPr="00425A1E">
        <w:rPr>
          <w:rFonts w:ascii="Times New Roman" w:hAnsi="Times New Roman"/>
          <w:b/>
          <w:sz w:val="24"/>
          <w:szCs w:val="24"/>
        </w:rPr>
        <w:t>Р)</w:t>
      </w:r>
      <w:r w:rsidRPr="00425A1E">
        <w:rPr>
          <w:rFonts w:ascii="Times New Roman" w:hAnsi="Times New Roman"/>
          <w:b/>
          <w:sz w:val="24"/>
          <w:szCs w:val="24"/>
        </w:rPr>
        <w:t xml:space="preserve"> С </w:t>
      </w:r>
      <w:r w:rsidR="00840471" w:rsidRPr="00425A1E">
        <w:rPr>
          <w:rFonts w:ascii="Times New Roman" w:hAnsi="Times New Roman"/>
          <w:b/>
          <w:sz w:val="24"/>
          <w:szCs w:val="24"/>
        </w:rPr>
        <w:t xml:space="preserve">ЖИДКОСТНЫМ </w:t>
      </w:r>
      <w:r w:rsidRPr="00425A1E">
        <w:rPr>
          <w:rFonts w:ascii="Times New Roman" w:hAnsi="Times New Roman"/>
          <w:b/>
          <w:sz w:val="24"/>
          <w:szCs w:val="24"/>
        </w:rPr>
        <w:t>ТЕПЛОНОСИТЕЛЕМ</w:t>
      </w:r>
    </w:p>
    <w:p w:rsidR="00840471" w:rsidRPr="00425A1E" w:rsidRDefault="00840471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937" w:rsidRPr="00425A1E" w:rsidRDefault="00E50ACE" w:rsidP="00425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A1E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  <w:r w:rsidR="00B02937" w:rsidRPr="00425A1E">
        <w:rPr>
          <w:rFonts w:ascii="Times New Roman" w:hAnsi="Times New Roman"/>
          <w:b/>
          <w:bCs/>
          <w:sz w:val="24"/>
          <w:szCs w:val="24"/>
        </w:rPr>
        <w:t>ПО ЭКСПЛУАТАЦИИ</w:t>
      </w: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937" w:rsidRPr="00425A1E" w:rsidRDefault="00B02937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04" w:rsidRDefault="001D0C04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A1E" w:rsidRPr="00425A1E" w:rsidRDefault="00425A1E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322" w:rsidRPr="00425A1E" w:rsidRDefault="00460322" w:rsidP="00425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9804"/>
      </w:tblGrid>
      <w:tr w:rsidR="001D0C04" w:rsidRPr="00425A1E" w:rsidTr="00352686">
        <w:trPr>
          <w:trHeight w:val="624"/>
        </w:trPr>
        <w:tc>
          <w:tcPr>
            <w:tcW w:w="872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4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1D0C04" w:rsidRPr="00425A1E" w:rsidTr="00352686">
        <w:trPr>
          <w:trHeight w:val="624"/>
        </w:trPr>
        <w:tc>
          <w:tcPr>
            <w:tcW w:w="872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04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1D0C04" w:rsidRPr="00425A1E" w:rsidTr="00352686">
        <w:trPr>
          <w:trHeight w:val="624"/>
        </w:trPr>
        <w:tc>
          <w:tcPr>
            <w:tcW w:w="872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04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КОНСТРУКТИВНОЕ ИСПОЛНЕНИЕ И ПРИНЦИП РАБОТЫ</w:t>
            </w:r>
          </w:p>
        </w:tc>
      </w:tr>
      <w:tr w:rsidR="001D0C04" w:rsidRPr="00425A1E" w:rsidTr="00352686">
        <w:trPr>
          <w:trHeight w:val="624"/>
        </w:trPr>
        <w:tc>
          <w:tcPr>
            <w:tcW w:w="872" w:type="dxa"/>
            <w:shd w:val="clear" w:color="auto" w:fill="auto"/>
            <w:vAlign w:val="center"/>
          </w:tcPr>
          <w:p w:rsidR="001D0C04" w:rsidRPr="00425A1E" w:rsidRDefault="00425A1E" w:rsidP="0042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04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УКАЗАНИЕ МЕР БЕЗОПАСНОСТИ</w:t>
            </w:r>
          </w:p>
        </w:tc>
      </w:tr>
      <w:tr w:rsidR="001D0C04" w:rsidRPr="00425A1E" w:rsidTr="00352686">
        <w:trPr>
          <w:trHeight w:val="624"/>
        </w:trPr>
        <w:tc>
          <w:tcPr>
            <w:tcW w:w="872" w:type="dxa"/>
            <w:shd w:val="clear" w:color="auto" w:fill="auto"/>
            <w:vAlign w:val="center"/>
          </w:tcPr>
          <w:p w:rsidR="001D0C04" w:rsidRPr="00425A1E" w:rsidRDefault="00425A1E" w:rsidP="0042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04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ПРАВИЛА ЭКСПЛУАТАЦИИ И ТЕХНИЧЕСКОГО ОБСЛУЖИВАНИЯ</w:t>
            </w:r>
          </w:p>
        </w:tc>
      </w:tr>
      <w:tr w:rsidR="001D0C04" w:rsidRPr="00425A1E" w:rsidTr="00352686">
        <w:trPr>
          <w:trHeight w:val="624"/>
        </w:trPr>
        <w:tc>
          <w:tcPr>
            <w:tcW w:w="872" w:type="dxa"/>
            <w:shd w:val="clear" w:color="auto" w:fill="auto"/>
            <w:vAlign w:val="center"/>
          </w:tcPr>
          <w:p w:rsidR="001D0C04" w:rsidRPr="00425A1E" w:rsidRDefault="00425A1E" w:rsidP="0042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4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ПРАВИЛА ХРАНЕНИЯ, ТРАНСПОРТИРОВАНИЯ И УТИЛИЗАЦИИ</w:t>
            </w:r>
          </w:p>
        </w:tc>
      </w:tr>
      <w:tr w:rsidR="001D0C04" w:rsidRPr="00425A1E" w:rsidTr="00352686">
        <w:trPr>
          <w:trHeight w:val="624"/>
        </w:trPr>
        <w:tc>
          <w:tcPr>
            <w:tcW w:w="872" w:type="dxa"/>
            <w:shd w:val="clear" w:color="auto" w:fill="auto"/>
            <w:vAlign w:val="center"/>
          </w:tcPr>
          <w:p w:rsidR="001D0C04" w:rsidRPr="00425A1E" w:rsidRDefault="00425A1E" w:rsidP="0042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04" w:type="dxa"/>
            <w:shd w:val="clear" w:color="auto" w:fill="auto"/>
            <w:vAlign w:val="center"/>
          </w:tcPr>
          <w:p w:rsidR="001D0C04" w:rsidRPr="00425A1E" w:rsidRDefault="001D0C04" w:rsidP="0042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A1E">
              <w:rPr>
                <w:rFonts w:ascii="Times New Roman" w:hAnsi="Times New Roman"/>
                <w:b/>
                <w:sz w:val="24"/>
                <w:szCs w:val="24"/>
              </w:rPr>
              <w:t>АДРЕС ИЗГОТОВИТЕЛЯ</w:t>
            </w:r>
          </w:p>
        </w:tc>
      </w:tr>
    </w:tbl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5A1E" w:rsidRDefault="00425A1E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5A1E" w:rsidRDefault="00425A1E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5A1E" w:rsidRPr="00425A1E" w:rsidRDefault="00425A1E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D0C04" w:rsidRPr="00425A1E" w:rsidRDefault="001D0C04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lastRenderedPageBreak/>
        <w:tab/>
        <w:t>ВВЕДЕНИЕ</w:t>
      </w:r>
    </w:p>
    <w:p w:rsidR="00E15048" w:rsidRPr="00425A1E" w:rsidRDefault="001D0C04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color w:val="000000" w:themeColor="text1"/>
          <w:sz w:val="24"/>
          <w:szCs w:val="24"/>
        </w:rPr>
        <w:tab/>
        <w:t>Настоящая инструкция по эксплуатации предназначена для ознакомления с принципом работы, основными правилами эксплуатации и обслуживания отопительной системы «Теплый Плинтус «</w:t>
      </w:r>
      <w:r w:rsidRPr="00425A1E">
        <w:rPr>
          <w:rFonts w:ascii="Times New Roman" w:hAnsi="Times New Roman"/>
          <w:color w:val="000000" w:themeColor="text1"/>
          <w:sz w:val="24"/>
          <w:szCs w:val="24"/>
          <w:lang w:val="en-US"/>
        </w:rPr>
        <w:t>Charley</w:t>
      </w:r>
      <w:r w:rsidRPr="00425A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43E04" w:rsidRPr="00425A1E">
        <w:rPr>
          <w:rFonts w:ascii="Times New Roman" w:hAnsi="Times New Roman"/>
          <w:sz w:val="24"/>
          <w:szCs w:val="24"/>
        </w:rPr>
        <w:t xml:space="preserve"> (</w:t>
      </w:r>
      <w:r w:rsidR="00840471" w:rsidRPr="00425A1E">
        <w:rPr>
          <w:rFonts w:ascii="Times New Roman" w:hAnsi="Times New Roman"/>
          <w:sz w:val="24"/>
          <w:szCs w:val="24"/>
        </w:rPr>
        <w:t>Ста</w:t>
      </w:r>
      <w:r w:rsidRPr="00425A1E">
        <w:rPr>
          <w:rFonts w:ascii="Times New Roman" w:hAnsi="Times New Roman"/>
          <w:sz w:val="24"/>
          <w:szCs w:val="24"/>
        </w:rPr>
        <w:t>н</w:t>
      </w:r>
      <w:r w:rsidR="00840471" w:rsidRPr="00425A1E">
        <w:rPr>
          <w:rFonts w:ascii="Times New Roman" w:hAnsi="Times New Roman"/>
          <w:sz w:val="24"/>
          <w:szCs w:val="24"/>
        </w:rPr>
        <w:t>дарт/</w:t>
      </w:r>
      <w:proofErr w:type="spellStart"/>
      <w:r w:rsidR="00840471" w:rsidRPr="00425A1E">
        <w:rPr>
          <w:rFonts w:ascii="Times New Roman" w:hAnsi="Times New Roman"/>
          <w:sz w:val="24"/>
          <w:szCs w:val="24"/>
        </w:rPr>
        <w:t>Пау</w:t>
      </w:r>
      <w:r w:rsidR="00BD4427" w:rsidRPr="00425A1E">
        <w:rPr>
          <w:rFonts w:ascii="Times New Roman" w:hAnsi="Times New Roman"/>
          <w:sz w:val="24"/>
          <w:szCs w:val="24"/>
        </w:rPr>
        <w:t>э</w:t>
      </w:r>
      <w:r w:rsidR="00840471" w:rsidRPr="00425A1E">
        <w:rPr>
          <w:rFonts w:ascii="Times New Roman" w:hAnsi="Times New Roman"/>
          <w:sz w:val="24"/>
          <w:szCs w:val="24"/>
        </w:rPr>
        <w:t>р</w:t>
      </w:r>
      <w:proofErr w:type="spellEnd"/>
      <w:r w:rsidR="00643E04" w:rsidRPr="00425A1E">
        <w:rPr>
          <w:rFonts w:ascii="Times New Roman" w:hAnsi="Times New Roman"/>
          <w:sz w:val="24"/>
          <w:szCs w:val="24"/>
        </w:rPr>
        <w:t xml:space="preserve">) с </w:t>
      </w:r>
      <w:r w:rsidR="00840471" w:rsidRPr="00425A1E">
        <w:rPr>
          <w:rFonts w:ascii="Times New Roman" w:hAnsi="Times New Roman"/>
          <w:sz w:val="24"/>
          <w:szCs w:val="24"/>
        </w:rPr>
        <w:t xml:space="preserve">жидкостным </w:t>
      </w:r>
      <w:r w:rsidR="00643E04" w:rsidRPr="00425A1E">
        <w:rPr>
          <w:rFonts w:ascii="Times New Roman" w:hAnsi="Times New Roman"/>
          <w:sz w:val="24"/>
          <w:szCs w:val="24"/>
        </w:rPr>
        <w:t>теплоносителем</w:t>
      </w:r>
      <w:r w:rsidR="00CD31F9" w:rsidRPr="00425A1E">
        <w:rPr>
          <w:rFonts w:ascii="Times New Roman" w:hAnsi="Times New Roman"/>
          <w:sz w:val="24"/>
          <w:szCs w:val="24"/>
        </w:rPr>
        <w:t>.</w:t>
      </w:r>
    </w:p>
    <w:p w:rsidR="001D0C04" w:rsidRPr="00425A1E" w:rsidRDefault="001C60BB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ab/>
      </w:r>
      <w:r w:rsidR="001D0C04" w:rsidRPr="00425A1E">
        <w:rPr>
          <w:rFonts w:ascii="Times New Roman" w:hAnsi="Times New Roman"/>
          <w:sz w:val="24"/>
          <w:szCs w:val="24"/>
        </w:rPr>
        <w:t>Перед началом работы внимательно ознакомьтесь с данной инструкцией.</w:t>
      </w:r>
    </w:p>
    <w:p w:rsidR="001D0C04" w:rsidRPr="00425A1E" w:rsidRDefault="001D0C04" w:rsidP="00425A1E">
      <w:pPr>
        <w:pStyle w:val="4"/>
        <w:shd w:val="clear" w:color="auto" w:fill="auto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425A1E">
        <w:rPr>
          <w:sz w:val="24"/>
          <w:szCs w:val="24"/>
        </w:rPr>
        <w:tab/>
        <w:t>При проектировании, конструировании и изготовлении изделия использовалось современное производственное оборудование. Качество данного изделия обеспечивается применением системы постоянного контроля, с использованием совершенных методов и соблюдением требований по безопасности.</w:t>
      </w:r>
    </w:p>
    <w:p w:rsidR="001D0C04" w:rsidRPr="00425A1E" w:rsidRDefault="001D0C04" w:rsidP="00425A1E">
      <w:pPr>
        <w:pStyle w:val="4"/>
        <w:shd w:val="clear" w:color="auto" w:fill="auto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1D0C04" w:rsidRPr="00425A1E" w:rsidRDefault="001C60BB" w:rsidP="00425A1E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>НАЗНАЧЕНИЕ</w:t>
      </w:r>
    </w:p>
    <w:p w:rsidR="001D0C04" w:rsidRPr="00425A1E" w:rsidRDefault="001D0C04" w:rsidP="00425A1E">
      <w:pPr>
        <w:numPr>
          <w:ilvl w:val="1"/>
          <w:numId w:val="4"/>
        </w:numPr>
        <w:tabs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color w:val="000000" w:themeColor="text1"/>
          <w:sz w:val="24"/>
          <w:szCs w:val="24"/>
        </w:rPr>
        <w:t xml:space="preserve">Отопительная система «Теплый Плинтус» предназначена для обогрева жилых, административных и иных помещений, устанавливается в соответствии с техническим регламентом, разработанным заводом изготовителем. </w:t>
      </w:r>
      <w:r w:rsidRPr="00425A1E">
        <w:rPr>
          <w:rFonts w:ascii="Times New Roman" w:hAnsi="Times New Roman"/>
          <w:sz w:val="24"/>
          <w:szCs w:val="24"/>
        </w:rPr>
        <w:t>Тёплый Плинтус «</w:t>
      </w:r>
      <w:r w:rsidRPr="00425A1E">
        <w:rPr>
          <w:rFonts w:ascii="Times New Roman" w:hAnsi="Times New Roman"/>
          <w:sz w:val="24"/>
          <w:szCs w:val="24"/>
          <w:lang w:val="en-US"/>
        </w:rPr>
        <w:t>Charley</w:t>
      </w:r>
      <w:r w:rsidRPr="00425A1E">
        <w:rPr>
          <w:rFonts w:ascii="Times New Roman" w:hAnsi="Times New Roman"/>
          <w:sz w:val="24"/>
          <w:szCs w:val="24"/>
        </w:rPr>
        <w:t xml:space="preserve">» </w:t>
      </w:r>
      <w:r w:rsidRPr="00425A1E">
        <w:rPr>
          <w:rFonts w:ascii="Times New Roman" w:hAnsi="Times New Roman"/>
          <w:color w:val="000000" w:themeColor="text1"/>
          <w:sz w:val="24"/>
          <w:szCs w:val="24"/>
        </w:rPr>
        <w:t>передаёт большую часть</w:t>
      </w:r>
      <w:r w:rsidRPr="00425A1E">
        <w:rPr>
          <w:rFonts w:ascii="Times New Roman" w:hAnsi="Times New Roman"/>
          <w:sz w:val="24"/>
          <w:szCs w:val="24"/>
        </w:rPr>
        <w:t xml:space="preserve"> тепловой энергии излучением, а не конвекцией.</w:t>
      </w:r>
    </w:p>
    <w:p w:rsidR="00160D47" w:rsidRPr="00425A1E" w:rsidRDefault="00160D47" w:rsidP="00425A1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60BB" w:rsidRPr="00425A1E" w:rsidRDefault="001C60BB" w:rsidP="00425A1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>КОНСТРУКТИВНОЕ ИСПОЛНЕНИЕ И ПРИНЦИП РАБОТЫ</w:t>
      </w:r>
    </w:p>
    <w:p w:rsidR="001C60BB" w:rsidRPr="00425A1E" w:rsidRDefault="001C60BB" w:rsidP="00425A1E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2.1     Перечень </w:t>
      </w:r>
      <w:proofErr w:type="gramStart"/>
      <w:r w:rsidRPr="00425A1E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Pr="00425A1E">
        <w:rPr>
          <w:rFonts w:ascii="Times New Roman" w:hAnsi="Times New Roman"/>
          <w:sz w:val="24"/>
          <w:szCs w:val="24"/>
        </w:rPr>
        <w:t>: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Греющий модуль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Задняя планка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Верхняя планка </w:t>
      </w:r>
      <w:r w:rsidRPr="00425A1E">
        <w:rPr>
          <w:rFonts w:ascii="Times New Roman" w:hAnsi="Times New Roman"/>
          <w:sz w:val="24"/>
          <w:szCs w:val="24"/>
        </w:rPr>
        <w:tab/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A1E">
        <w:rPr>
          <w:rFonts w:ascii="Times New Roman" w:hAnsi="Times New Roman"/>
          <w:color w:val="000000" w:themeColor="text1"/>
          <w:sz w:val="24"/>
          <w:szCs w:val="24"/>
        </w:rPr>
        <w:t>Закрывающаяся планка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A1E">
        <w:rPr>
          <w:rFonts w:ascii="Times New Roman" w:hAnsi="Times New Roman"/>
          <w:color w:val="000000" w:themeColor="text1"/>
          <w:sz w:val="24"/>
          <w:szCs w:val="24"/>
        </w:rPr>
        <w:t>Наконечник (левый/правый)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A1E">
        <w:rPr>
          <w:rFonts w:ascii="Times New Roman" w:hAnsi="Times New Roman"/>
          <w:color w:val="000000" w:themeColor="text1"/>
          <w:sz w:val="24"/>
          <w:szCs w:val="24"/>
        </w:rPr>
        <w:t>Кронштейн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A1E">
        <w:rPr>
          <w:rFonts w:ascii="Times New Roman" w:hAnsi="Times New Roman"/>
          <w:color w:val="000000" w:themeColor="text1"/>
          <w:sz w:val="24"/>
          <w:szCs w:val="24"/>
        </w:rPr>
        <w:t>Угол внешний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A1E">
        <w:rPr>
          <w:rFonts w:ascii="Times New Roman" w:hAnsi="Times New Roman"/>
          <w:color w:val="000000" w:themeColor="text1"/>
          <w:sz w:val="24"/>
          <w:szCs w:val="24"/>
        </w:rPr>
        <w:t>Угол внутренний</w:t>
      </w:r>
    </w:p>
    <w:p w:rsidR="001C60BB" w:rsidRPr="00425A1E" w:rsidRDefault="001C60BB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Соединительная накладка</w:t>
      </w:r>
    </w:p>
    <w:p w:rsidR="00046FFC" w:rsidRDefault="00046FFC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Поворотный элемент</w:t>
      </w:r>
      <w:r w:rsidR="00425A1E">
        <w:rPr>
          <w:rFonts w:ascii="Times New Roman" w:hAnsi="Times New Roman"/>
          <w:sz w:val="24"/>
          <w:szCs w:val="24"/>
        </w:rPr>
        <w:t xml:space="preserve"> угловой</w:t>
      </w:r>
    </w:p>
    <w:p w:rsidR="00425A1E" w:rsidRPr="00425A1E" w:rsidRDefault="00425A1E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Поворотный элемент концевой</w:t>
      </w:r>
    </w:p>
    <w:p w:rsidR="00046FFC" w:rsidRPr="00425A1E" w:rsidRDefault="00046FFC" w:rsidP="00425A1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Фитинг</w:t>
      </w:r>
    </w:p>
    <w:p w:rsidR="007E5438" w:rsidRPr="00425A1E" w:rsidRDefault="007E5438" w:rsidP="00425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2.2. Принцип работы данной отопительной системы основан на </w:t>
      </w:r>
      <w:proofErr w:type="spellStart"/>
      <w:r w:rsidRPr="00425A1E">
        <w:rPr>
          <w:rFonts w:ascii="Times New Roman" w:hAnsi="Times New Roman"/>
          <w:sz w:val="24"/>
          <w:szCs w:val="24"/>
        </w:rPr>
        <w:t>темперировании</w:t>
      </w:r>
      <w:proofErr w:type="spellEnd"/>
      <w:r w:rsidRPr="00425A1E">
        <w:rPr>
          <w:rFonts w:ascii="Times New Roman" w:hAnsi="Times New Roman"/>
          <w:sz w:val="24"/>
          <w:szCs w:val="24"/>
        </w:rPr>
        <w:t xml:space="preserve"> (прогреве) стен, создавая внутри помещения «тепловой экран». В результате такого теплового воздействия происходит равномерное распределение тепла по всему периметру комнаты и по ее высоте. </w:t>
      </w:r>
    </w:p>
    <w:p w:rsidR="001E517B" w:rsidRPr="00425A1E" w:rsidRDefault="001E517B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438" w:rsidRPr="00425A1E" w:rsidRDefault="007E5438" w:rsidP="00425A1E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>УКАЗАНИЕ МЕР БЕЗОПАСНОСТИ</w:t>
      </w:r>
    </w:p>
    <w:p w:rsidR="007E5438" w:rsidRPr="00425A1E" w:rsidRDefault="007E5438" w:rsidP="00425A1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Монтажные, электротехнические работы при первичном вводе в эксплуатацию и при сервисном обслуживании отопительной системы Тёплый Плинтус «</w:t>
      </w:r>
      <w:r w:rsidRPr="00425A1E">
        <w:rPr>
          <w:rFonts w:ascii="Times New Roman" w:hAnsi="Times New Roman"/>
          <w:sz w:val="24"/>
          <w:szCs w:val="24"/>
          <w:lang w:val="en-US"/>
        </w:rPr>
        <w:t>Charley</w:t>
      </w:r>
      <w:r w:rsidRPr="00425A1E">
        <w:rPr>
          <w:rFonts w:ascii="Times New Roman" w:hAnsi="Times New Roman"/>
          <w:sz w:val="24"/>
          <w:szCs w:val="24"/>
        </w:rPr>
        <w:t>» разрешается выполнять только квалифицированным специалистам, допущен</w:t>
      </w:r>
      <w:r w:rsidR="00425A1E">
        <w:rPr>
          <w:rFonts w:ascii="Times New Roman" w:hAnsi="Times New Roman"/>
          <w:sz w:val="24"/>
          <w:szCs w:val="24"/>
        </w:rPr>
        <w:t>ным к выполнению подобных работ;</w:t>
      </w:r>
    </w:p>
    <w:p w:rsidR="007E5438" w:rsidRPr="00425A1E" w:rsidRDefault="007E5438" w:rsidP="00425A1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Система отопления </w:t>
      </w:r>
      <w:r w:rsidRPr="00425A1E">
        <w:rPr>
          <w:rFonts w:ascii="Times New Roman" w:hAnsi="Times New Roman"/>
          <w:color w:val="000000" w:themeColor="text1"/>
          <w:sz w:val="24"/>
          <w:szCs w:val="24"/>
        </w:rPr>
        <w:t>Тёплый Плинтус</w:t>
      </w:r>
      <w:r w:rsidRPr="00425A1E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425A1E">
        <w:rPr>
          <w:rFonts w:ascii="Times New Roman" w:hAnsi="Times New Roman"/>
          <w:sz w:val="24"/>
          <w:szCs w:val="24"/>
        </w:rPr>
        <w:t>терм</w:t>
      </w:r>
      <w:proofErr w:type="gramStart"/>
      <w:r w:rsidRPr="00425A1E">
        <w:rPr>
          <w:rFonts w:ascii="Times New Roman" w:hAnsi="Times New Roman"/>
          <w:sz w:val="24"/>
          <w:szCs w:val="24"/>
        </w:rPr>
        <w:t>о</w:t>
      </w:r>
      <w:proofErr w:type="spellEnd"/>
      <w:r w:rsidRPr="00425A1E">
        <w:rPr>
          <w:rFonts w:ascii="Times New Roman" w:hAnsi="Times New Roman"/>
          <w:sz w:val="24"/>
          <w:szCs w:val="24"/>
        </w:rPr>
        <w:t>-</w:t>
      </w:r>
      <w:proofErr w:type="gramEnd"/>
      <w:r w:rsidRPr="00425A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5A1E">
        <w:rPr>
          <w:rFonts w:ascii="Times New Roman" w:hAnsi="Times New Roman"/>
          <w:sz w:val="24"/>
          <w:szCs w:val="24"/>
        </w:rPr>
        <w:t>травмобезопасной</w:t>
      </w:r>
      <w:proofErr w:type="spellEnd"/>
      <w:r w:rsidRPr="00425A1E">
        <w:rPr>
          <w:rFonts w:ascii="Times New Roman" w:hAnsi="Times New Roman"/>
          <w:sz w:val="24"/>
          <w:szCs w:val="24"/>
        </w:rPr>
        <w:t xml:space="preserve">. Температура наружных поверхностей, при соблюдении правил эксплуатации, не превышает + 55 </w:t>
      </w:r>
      <w:proofErr w:type="spellStart"/>
      <w:r w:rsidRPr="00425A1E">
        <w:rPr>
          <w:rFonts w:ascii="Times New Roman" w:hAnsi="Times New Roman"/>
          <w:sz w:val="24"/>
          <w:szCs w:val="24"/>
          <w:vertAlign w:val="superscript"/>
        </w:rPr>
        <w:t>о</w:t>
      </w:r>
      <w:r w:rsidRPr="00425A1E">
        <w:rPr>
          <w:rFonts w:ascii="Times New Roman" w:hAnsi="Times New Roman"/>
          <w:sz w:val="24"/>
          <w:szCs w:val="24"/>
        </w:rPr>
        <w:t>С</w:t>
      </w:r>
      <w:proofErr w:type="spellEnd"/>
      <w:r w:rsidRPr="00425A1E">
        <w:rPr>
          <w:rFonts w:ascii="Times New Roman" w:hAnsi="Times New Roman"/>
          <w:sz w:val="24"/>
          <w:szCs w:val="24"/>
        </w:rPr>
        <w:t xml:space="preserve">, а ожоговый порог по ГОСТ </w:t>
      </w:r>
      <w:proofErr w:type="gramStart"/>
      <w:r w:rsidRPr="00425A1E">
        <w:rPr>
          <w:rFonts w:ascii="Times New Roman" w:hAnsi="Times New Roman"/>
          <w:sz w:val="24"/>
          <w:szCs w:val="24"/>
        </w:rPr>
        <w:t>Р</w:t>
      </w:r>
      <w:proofErr w:type="gramEnd"/>
      <w:r w:rsidRPr="00425A1E">
        <w:rPr>
          <w:rFonts w:ascii="Times New Roman" w:hAnsi="Times New Roman"/>
          <w:sz w:val="24"/>
          <w:szCs w:val="24"/>
        </w:rPr>
        <w:t xml:space="preserve"> 51337-99 для металлов с лакокрасочным покрытием, находится в пределах от +82 до +87 </w:t>
      </w:r>
      <w:proofErr w:type="spellStart"/>
      <w:r w:rsidRPr="00425A1E">
        <w:rPr>
          <w:rFonts w:ascii="Times New Roman" w:hAnsi="Times New Roman"/>
          <w:sz w:val="24"/>
          <w:szCs w:val="24"/>
          <w:vertAlign w:val="superscript"/>
        </w:rPr>
        <w:t>о</w:t>
      </w:r>
      <w:r w:rsidRPr="00425A1E">
        <w:rPr>
          <w:rFonts w:ascii="Times New Roman" w:hAnsi="Times New Roman"/>
          <w:sz w:val="24"/>
          <w:szCs w:val="24"/>
        </w:rPr>
        <w:t>С</w:t>
      </w:r>
      <w:proofErr w:type="spellEnd"/>
      <w:r w:rsidRPr="00425A1E">
        <w:rPr>
          <w:rFonts w:ascii="Times New Roman" w:hAnsi="Times New Roman"/>
          <w:sz w:val="24"/>
          <w:szCs w:val="24"/>
        </w:rPr>
        <w:t xml:space="preserve"> при мгновенном касании. Расположение </w:t>
      </w:r>
      <w:r w:rsidRPr="00425A1E">
        <w:rPr>
          <w:rFonts w:ascii="Times New Roman" w:hAnsi="Times New Roman"/>
          <w:color w:val="000000" w:themeColor="text1"/>
          <w:sz w:val="24"/>
          <w:szCs w:val="24"/>
        </w:rPr>
        <w:t>Тёплого Плинтуса по нижнему, малодоступному периметру обогреваемой зоны, значител</w:t>
      </w:r>
      <w:r w:rsidRPr="00425A1E">
        <w:rPr>
          <w:rFonts w:ascii="Times New Roman" w:hAnsi="Times New Roman"/>
          <w:sz w:val="24"/>
          <w:szCs w:val="24"/>
        </w:rPr>
        <w:t>ьно сн</w:t>
      </w:r>
      <w:r w:rsidR="00425A1E">
        <w:rPr>
          <w:rFonts w:ascii="Times New Roman" w:hAnsi="Times New Roman"/>
          <w:sz w:val="24"/>
          <w:szCs w:val="24"/>
        </w:rPr>
        <w:t xml:space="preserve">ижает возможность </w:t>
      </w:r>
      <w:proofErr w:type="spellStart"/>
      <w:r w:rsidR="00425A1E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425A1E">
        <w:rPr>
          <w:rFonts w:ascii="Times New Roman" w:hAnsi="Times New Roman"/>
          <w:sz w:val="24"/>
          <w:szCs w:val="24"/>
        </w:rPr>
        <w:t>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ЗАПРЕЩАЕТСЯ:</w:t>
      </w:r>
    </w:p>
    <w:p w:rsidR="005565A5" w:rsidRPr="00425A1E" w:rsidRDefault="00840471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а) накрывать </w:t>
      </w:r>
      <w:r w:rsidR="00060CBC" w:rsidRPr="00425A1E">
        <w:rPr>
          <w:rFonts w:ascii="Times New Roman" w:hAnsi="Times New Roman"/>
          <w:sz w:val="24"/>
          <w:szCs w:val="24"/>
        </w:rPr>
        <w:t>Т</w:t>
      </w:r>
      <w:r w:rsidR="005565A5" w:rsidRPr="00425A1E">
        <w:rPr>
          <w:rFonts w:ascii="Times New Roman" w:hAnsi="Times New Roman"/>
          <w:sz w:val="24"/>
          <w:szCs w:val="24"/>
        </w:rPr>
        <w:t xml:space="preserve">ёплый </w:t>
      </w:r>
      <w:r w:rsidR="00060CBC" w:rsidRPr="00425A1E">
        <w:rPr>
          <w:rFonts w:ascii="Times New Roman" w:hAnsi="Times New Roman"/>
          <w:sz w:val="24"/>
          <w:szCs w:val="24"/>
        </w:rPr>
        <w:t>П</w:t>
      </w:r>
      <w:r w:rsidRPr="00425A1E">
        <w:rPr>
          <w:rFonts w:ascii="Times New Roman" w:hAnsi="Times New Roman"/>
          <w:sz w:val="24"/>
          <w:szCs w:val="24"/>
        </w:rPr>
        <w:t>линтус</w:t>
      </w:r>
      <w:r w:rsidR="005565A5" w:rsidRPr="00425A1E">
        <w:rPr>
          <w:rFonts w:ascii="Times New Roman" w:hAnsi="Times New Roman"/>
          <w:sz w:val="24"/>
          <w:szCs w:val="24"/>
        </w:rPr>
        <w:t xml:space="preserve"> во время работы;</w:t>
      </w:r>
    </w:p>
    <w:p w:rsidR="005565A5" w:rsidRPr="00425A1E" w:rsidRDefault="00840471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б) располагать рядом с </w:t>
      </w:r>
      <w:r w:rsidR="00687F67" w:rsidRPr="00425A1E">
        <w:rPr>
          <w:rFonts w:ascii="Times New Roman" w:hAnsi="Times New Roman"/>
          <w:sz w:val="24"/>
          <w:szCs w:val="24"/>
        </w:rPr>
        <w:t>Тёплым П</w:t>
      </w:r>
      <w:r w:rsidRPr="00425A1E">
        <w:rPr>
          <w:rFonts w:ascii="Times New Roman" w:hAnsi="Times New Roman"/>
          <w:sz w:val="24"/>
          <w:szCs w:val="24"/>
        </w:rPr>
        <w:t>линтусом</w:t>
      </w:r>
      <w:r w:rsidR="005565A5" w:rsidRPr="00425A1E">
        <w:rPr>
          <w:rFonts w:ascii="Times New Roman" w:hAnsi="Times New Roman"/>
          <w:sz w:val="24"/>
          <w:szCs w:val="24"/>
        </w:rPr>
        <w:t xml:space="preserve"> легковоспламеняющиеся вещества и предметы;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в) вставлять пальцы и любые посторонние п</w:t>
      </w:r>
      <w:r w:rsidR="00840471" w:rsidRPr="00425A1E">
        <w:rPr>
          <w:rFonts w:ascii="Times New Roman" w:hAnsi="Times New Roman"/>
          <w:sz w:val="24"/>
          <w:szCs w:val="24"/>
        </w:rPr>
        <w:t xml:space="preserve">редметы под закрывающую планку </w:t>
      </w:r>
      <w:r w:rsidR="00862567" w:rsidRPr="00425A1E">
        <w:rPr>
          <w:rFonts w:ascii="Times New Roman" w:hAnsi="Times New Roman"/>
          <w:sz w:val="24"/>
          <w:szCs w:val="24"/>
        </w:rPr>
        <w:t>Т</w:t>
      </w:r>
      <w:r w:rsidRPr="00425A1E">
        <w:rPr>
          <w:rFonts w:ascii="Times New Roman" w:hAnsi="Times New Roman"/>
          <w:sz w:val="24"/>
          <w:szCs w:val="24"/>
        </w:rPr>
        <w:t xml:space="preserve">ёплого </w:t>
      </w:r>
      <w:r w:rsidR="00862567" w:rsidRPr="00425A1E">
        <w:rPr>
          <w:rFonts w:ascii="Times New Roman" w:hAnsi="Times New Roman"/>
          <w:sz w:val="24"/>
          <w:szCs w:val="24"/>
        </w:rPr>
        <w:t>П</w:t>
      </w:r>
      <w:r w:rsidR="00840471" w:rsidRPr="00425A1E">
        <w:rPr>
          <w:rFonts w:ascii="Times New Roman" w:hAnsi="Times New Roman"/>
          <w:sz w:val="24"/>
          <w:szCs w:val="24"/>
        </w:rPr>
        <w:t>линтуса</w:t>
      </w:r>
      <w:r w:rsidRPr="00425A1E">
        <w:rPr>
          <w:rFonts w:ascii="Times New Roman" w:hAnsi="Times New Roman"/>
          <w:sz w:val="24"/>
          <w:szCs w:val="24"/>
        </w:rPr>
        <w:t>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г) </w:t>
      </w:r>
      <w:r w:rsidR="007E5438" w:rsidRPr="00425A1E">
        <w:rPr>
          <w:rFonts w:ascii="Times New Roman" w:hAnsi="Times New Roman"/>
          <w:sz w:val="24"/>
          <w:szCs w:val="24"/>
        </w:rPr>
        <w:t xml:space="preserve">подвергать изделие </w:t>
      </w:r>
      <w:r w:rsidRPr="00425A1E">
        <w:rPr>
          <w:rFonts w:ascii="Times New Roman" w:hAnsi="Times New Roman"/>
          <w:sz w:val="24"/>
          <w:szCs w:val="24"/>
        </w:rPr>
        <w:t>вибрационным и ударным нагрузкам;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A1E">
        <w:rPr>
          <w:rFonts w:ascii="Times New Roman" w:hAnsi="Times New Roman"/>
          <w:sz w:val="24"/>
          <w:szCs w:val="24"/>
        </w:rPr>
        <w:t>д</w:t>
      </w:r>
      <w:proofErr w:type="spellEnd"/>
      <w:r w:rsidRPr="00425A1E">
        <w:rPr>
          <w:rFonts w:ascii="Times New Roman" w:hAnsi="Times New Roman"/>
          <w:sz w:val="24"/>
          <w:szCs w:val="24"/>
        </w:rPr>
        <w:t>) снимать закрывающую план</w:t>
      </w:r>
      <w:r w:rsidR="00840471" w:rsidRPr="00425A1E">
        <w:rPr>
          <w:rFonts w:ascii="Times New Roman" w:hAnsi="Times New Roman"/>
          <w:sz w:val="24"/>
          <w:szCs w:val="24"/>
        </w:rPr>
        <w:t xml:space="preserve">ку при работающем (включённом) </w:t>
      </w:r>
      <w:r w:rsidR="00862567" w:rsidRPr="00425A1E">
        <w:rPr>
          <w:rFonts w:ascii="Times New Roman" w:hAnsi="Times New Roman"/>
          <w:sz w:val="24"/>
          <w:szCs w:val="24"/>
        </w:rPr>
        <w:t>Т</w:t>
      </w:r>
      <w:r w:rsidRPr="00425A1E">
        <w:rPr>
          <w:rFonts w:ascii="Times New Roman" w:hAnsi="Times New Roman"/>
          <w:sz w:val="24"/>
          <w:szCs w:val="24"/>
        </w:rPr>
        <w:t xml:space="preserve">ёплом </w:t>
      </w:r>
      <w:r w:rsidR="00862567" w:rsidRPr="00425A1E">
        <w:rPr>
          <w:rFonts w:ascii="Times New Roman" w:hAnsi="Times New Roman"/>
          <w:sz w:val="24"/>
          <w:szCs w:val="24"/>
        </w:rPr>
        <w:t>П</w:t>
      </w:r>
      <w:r w:rsidR="00840471" w:rsidRPr="00425A1E">
        <w:rPr>
          <w:rFonts w:ascii="Times New Roman" w:hAnsi="Times New Roman"/>
          <w:sz w:val="24"/>
          <w:szCs w:val="24"/>
        </w:rPr>
        <w:t>линтусе</w:t>
      </w:r>
      <w:r w:rsidRPr="00425A1E">
        <w:rPr>
          <w:rFonts w:ascii="Times New Roman" w:hAnsi="Times New Roman"/>
          <w:sz w:val="24"/>
          <w:szCs w:val="24"/>
        </w:rPr>
        <w:t>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е) заполнять систему отопления жидкостями, не предназначенными для использования в качестве теплоносителя ГОСТ 26691-85; ГОСТ 28549.12-91 (раздел Q);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ж) поддерживать в системе отопления параметры, превыш</w:t>
      </w:r>
      <w:r w:rsidR="00840471" w:rsidRPr="00425A1E">
        <w:rPr>
          <w:rFonts w:ascii="Times New Roman" w:hAnsi="Times New Roman"/>
          <w:sz w:val="24"/>
          <w:szCs w:val="24"/>
        </w:rPr>
        <w:t xml:space="preserve">ающие предельно допустимые для </w:t>
      </w:r>
      <w:r w:rsidR="00E60CF6" w:rsidRPr="00425A1E">
        <w:rPr>
          <w:rFonts w:ascii="Times New Roman" w:hAnsi="Times New Roman"/>
          <w:sz w:val="24"/>
          <w:szCs w:val="24"/>
        </w:rPr>
        <w:t>Т</w:t>
      </w:r>
      <w:r w:rsidRPr="00425A1E">
        <w:rPr>
          <w:rFonts w:ascii="Times New Roman" w:hAnsi="Times New Roman"/>
          <w:sz w:val="24"/>
          <w:szCs w:val="24"/>
        </w:rPr>
        <w:t xml:space="preserve">ёплого </w:t>
      </w:r>
      <w:r w:rsidR="00E60CF6" w:rsidRPr="00425A1E">
        <w:rPr>
          <w:rFonts w:ascii="Times New Roman" w:hAnsi="Times New Roman"/>
          <w:sz w:val="24"/>
          <w:szCs w:val="24"/>
        </w:rPr>
        <w:t>П</w:t>
      </w:r>
      <w:r w:rsidR="00840471" w:rsidRPr="00425A1E">
        <w:rPr>
          <w:rFonts w:ascii="Times New Roman" w:hAnsi="Times New Roman"/>
          <w:sz w:val="24"/>
          <w:szCs w:val="24"/>
        </w:rPr>
        <w:t>линтуса</w:t>
      </w:r>
      <w:r w:rsidRPr="00425A1E">
        <w:rPr>
          <w:rFonts w:ascii="Times New Roman" w:hAnsi="Times New Roman"/>
          <w:sz w:val="24"/>
          <w:szCs w:val="24"/>
        </w:rPr>
        <w:t>: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- максимальное рабочее давление для резьбовых соединений – 10 кгс/см, для паяных соединений – 15 кгс/см</w:t>
      </w:r>
      <w:proofErr w:type="gramStart"/>
      <w:r w:rsidRPr="00425A1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25A1E">
        <w:rPr>
          <w:rFonts w:ascii="Times New Roman" w:hAnsi="Times New Roman"/>
          <w:sz w:val="24"/>
          <w:szCs w:val="24"/>
        </w:rPr>
        <w:t>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lastRenderedPageBreak/>
        <w:t xml:space="preserve">- максимально допустимая температура теплоносителя + 110 </w:t>
      </w:r>
      <w:proofErr w:type="spellStart"/>
      <w:r w:rsidRPr="00425A1E">
        <w:rPr>
          <w:rFonts w:ascii="Times New Roman" w:hAnsi="Times New Roman"/>
          <w:sz w:val="24"/>
          <w:szCs w:val="24"/>
          <w:vertAlign w:val="superscript"/>
        </w:rPr>
        <w:t>о</w:t>
      </w:r>
      <w:r w:rsidR="00585293" w:rsidRPr="00425A1E">
        <w:rPr>
          <w:rFonts w:ascii="Times New Roman" w:hAnsi="Times New Roman"/>
          <w:sz w:val="24"/>
          <w:szCs w:val="24"/>
        </w:rPr>
        <w:t>С</w:t>
      </w:r>
      <w:proofErr w:type="spellEnd"/>
      <w:r w:rsidR="00585293" w:rsidRPr="00425A1E">
        <w:rPr>
          <w:rFonts w:ascii="Times New Roman" w:hAnsi="Times New Roman"/>
          <w:sz w:val="24"/>
          <w:szCs w:val="24"/>
        </w:rPr>
        <w:t>;</w:t>
      </w:r>
    </w:p>
    <w:p w:rsidR="005565A5" w:rsidRPr="00425A1E" w:rsidRDefault="005565A5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A1E">
        <w:rPr>
          <w:rFonts w:ascii="Times New Roman" w:hAnsi="Times New Roman"/>
          <w:sz w:val="24"/>
          <w:szCs w:val="24"/>
        </w:rPr>
        <w:t>з</w:t>
      </w:r>
      <w:proofErr w:type="spellEnd"/>
      <w:r w:rsidRPr="00425A1E">
        <w:rPr>
          <w:rFonts w:ascii="Times New Roman" w:hAnsi="Times New Roman"/>
          <w:sz w:val="24"/>
          <w:szCs w:val="24"/>
        </w:rPr>
        <w:t>) в жилых многоквартирн</w:t>
      </w:r>
      <w:r w:rsidR="00840471" w:rsidRPr="00425A1E">
        <w:rPr>
          <w:rFonts w:ascii="Times New Roman" w:hAnsi="Times New Roman"/>
          <w:sz w:val="24"/>
          <w:szCs w:val="24"/>
        </w:rPr>
        <w:t xml:space="preserve">ых зданиях </w:t>
      </w:r>
      <w:r w:rsidR="007E5438" w:rsidRPr="00425A1E">
        <w:rPr>
          <w:rFonts w:ascii="Times New Roman" w:hAnsi="Times New Roman"/>
          <w:sz w:val="24"/>
          <w:szCs w:val="24"/>
        </w:rPr>
        <w:t>эксплуатировать</w:t>
      </w:r>
      <w:r w:rsidR="00840471" w:rsidRPr="00425A1E">
        <w:rPr>
          <w:rFonts w:ascii="Times New Roman" w:hAnsi="Times New Roman"/>
          <w:sz w:val="24"/>
          <w:szCs w:val="24"/>
        </w:rPr>
        <w:t xml:space="preserve"> жидкостный </w:t>
      </w:r>
      <w:r w:rsidR="00BB4F69" w:rsidRPr="00425A1E">
        <w:rPr>
          <w:rFonts w:ascii="Times New Roman" w:hAnsi="Times New Roman"/>
          <w:sz w:val="24"/>
          <w:szCs w:val="24"/>
        </w:rPr>
        <w:t>Т</w:t>
      </w:r>
      <w:r w:rsidRPr="00425A1E">
        <w:rPr>
          <w:rFonts w:ascii="Times New Roman" w:hAnsi="Times New Roman"/>
          <w:sz w:val="24"/>
          <w:szCs w:val="24"/>
        </w:rPr>
        <w:t>ёп</w:t>
      </w:r>
      <w:r w:rsidR="00BB4F69" w:rsidRPr="00425A1E">
        <w:rPr>
          <w:rFonts w:ascii="Times New Roman" w:hAnsi="Times New Roman"/>
          <w:sz w:val="24"/>
          <w:szCs w:val="24"/>
        </w:rPr>
        <w:t>лый Плин</w:t>
      </w:r>
      <w:r w:rsidR="00840471" w:rsidRPr="00425A1E">
        <w:rPr>
          <w:rFonts w:ascii="Times New Roman" w:hAnsi="Times New Roman"/>
          <w:sz w:val="24"/>
          <w:szCs w:val="24"/>
        </w:rPr>
        <w:t>тус</w:t>
      </w:r>
      <w:r w:rsidRPr="00425A1E">
        <w:rPr>
          <w:rFonts w:ascii="Times New Roman" w:hAnsi="Times New Roman"/>
          <w:sz w:val="24"/>
          <w:szCs w:val="24"/>
        </w:rPr>
        <w:t xml:space="preserve"> на балконы и лоджии по положениям Жилищного кодекса РФ, ст. 25 и 26, и СП 60.13330.2016.</w:t>
      </w:r>
    </w:p>
    <w:p w:rsidR="004370B0" w:rsidRPr="00425A1E" w:rsidRDefault="004370B0" w:rsidP="00425A1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left" w:pos="156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D097B" w:rsidRPr="00425A1E" w:rsidRDefault="00FE49C9" w:rsidP="00425A1E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 xml:space="preserve">ПРАВИЛА ЭКСПЛУАТАЦИИ И </w:t>
      </w:r>
      <w:r w:rsidR="00DD097B" w:rsidRPr="00425A1E">
        <w:rPr>
          <w:rFonts w:ascii="Times New Roman" w:hAnsi="Times New Roman"/>
          <w:b/>
          <w:sz w:val="24"/>
          <w:szCs w:val="24"/>
        </w:rPr>
        <w:t>ТЕХНИЧЕСКО</w:t>
      </w:r>
      <w:r w:rsidRPr="00425A1E">
        <w:rPr>
          <w:rFonts w:ascii="Times New Roman" w:hAnsi="Times New Roman"/>
          <w:b/>
          <w:sz w:val="24"/>
          <w:szCs w:val="24"/>
        </w:rPr>
        <w:t>ГО ОБСЛУЖИВАНИЯ</w:t>
      </w:r>
    </w:p>
    <w:p w:rsidR="006E2597" w:rsidRPr="00425A1E" w:rsidRDefault="006E2597" w:rsidP="00425A1E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Правила эксплуатации</w:t>
      </w:r>
      <w:r w:rsidR="00585293" w:rsidRPr="00425A1E">
        <w:rPr>
          <w:rFonts w:ascii="Times New Roman" w:hAnsi="Times New Roman"/>
          <w:sz w:val="24"/>
          <w:szCs w:val="24"/>
        </w:rPr>
        <w:t>:</w:t>
      </w:r>
    </w:p>
    <w:p w:rsidR="005565A5" w:rsidRPr="00425A1E" w:rsidRDefault="005565A5" w:rsidP="00425A1E">
      <w:pPr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Для регулирования количества тепла, поступающего в комнату, </w:t>
      </w:r>
      <w:r w:rsidR="00585293" w:rsidRPr="00425A1E">
        <w:rPr>
          <w:rFonts w:ascii="Times New Roman" w:hAnsi="Times New Roman"/>
          <w:sz w:val="24"/>
          <w:szCs w:val="24"/>
        </w:rPr>
        <w:t xml:space="preserve">могут </w:t>
      </w:r>
      <w:r w:rsidRPr="00425A1E">
        <w:rPr>
          <w:rFonts w:ascii="Times New Roman" w:hAnsi="Times New Roman"/>
          <w:sz w:val="24"/>
          <w:szCs w:val="24"/>
        </w:rPr>
        <w:t>применят</w:t>
      </w:r>
      <w:r w:rsidR="00585293" w:rsidRPr="00425A1E">
        <w:rPr>
          <w:rFonts w:ascii="Times New Roman" w:hAnsi="Times New Roman"/>
          <w:sz w:val="24"/>
          <w:szCs w:val="24"/>
        </w:rPr>
        <w:t>ь</w:t>
      </w:r>
      <w:r w:rsidRPr="00425A1E">
        <w:rPr>
          <w:rFonts w:ascii="Times New Roman" w:hAnsi="Times New Roman"/>
          <w:sz w:val="24"/>
          <w:szCs w:val="24"/>
        </w:rPr>
        <w:t xml:space="preserve">ся </w:t>
      </w:r>
      <w:r w:rsidR="00585293" w:rsidRPr="00425A1E">
        <w:rPr>
          <w:rFonts w:ascii="Times New Roman" w:hAnsi="Times New Roman"/>
          <w:sz w:val="24"/>
          <w:szCs w:val="24"/>
        </w:rPr>
        <w:t xml:space="preserve">– </w:t>
      </w:r>
      <w:r w:rsidRPr="00425A1E">
        <w:rPr>
          <w:rFonts w:ascii="Times New Roman" w:hAnsi="Times New Roman"/>
          <w:sz w:val="24"/>
          <w:szCs w:val="24"/>
        </w:rPr>
        <w:t>запорная</w:t>
      </w:r>
      <w:r w:rsidR="00585293" w:rsidRPr="00425A1E">
        <w:rPr>
          <w:rFonts w:ascii="Times New Roman" w:hAnsi="Times New Roman"/>
          <w:sz w:val="24"/>
          <w:szCs w:val="24"/>
        </w:rPr>
        <w:t xml:space="preserve"> арматура, автоматическая система регулирования (термостаты, сервоприводы);</w:t>
      </w:r>
    </w:p>
    <w:p w:rsidR="009015A2" w:rsidRPr="00425A1E" w:rsidRDefault="009015A2" w:rsidP="00425A1E">
      <w:pPr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 xml:space="preserve">Мебель и прочие предметы </w:t>
      </w:r>
      <w:r w:rsidR="007E5438" w:rsidRPr="00425A1E">
        <w:rPr>
          <w:rFonts w:ascii="Times New Roman" w:hAnsi="Times New Roman"/>
          <w:sz w:val="24"/>
          <w:szCs w:val="24"/>
        </w:rPr>
        <w:t>интерьера</w:t>
      </w:r>
      <w:r w:rsidRPr="00425A1E">
        <w:rPr>
          <w:rFonts w:ascii="Times New Roman" w:hAnsi="Times New Roman"/>
          <w:sz w:val="24"/>
          <w:szCs w:val="24"/>
        </w:rPr>
        <w:t xml:space="preserve"> не должны закрывать </w:t>
      </w:r>
      <w:r w:rsidR="00585293" w:rsidRPr="00425A1E">
        <w:rPr>
          <w:rFonts w:ascii="Times New Roman" w:hAnsi="Times New Roman"/>
          <w:sz w:val="24"/>
          <w:szCs w:val="24"/>
        </w:rPr>
        <w:t>Теплый П</w:t>
      </w:r>
      <w:r w:rsidRPr="00425A1E">
        <w:rPr>
          <w:rFonts w:ascii="Times New Roman" w:hAnsi="Times New Roman"/>
          <w:sz w:val="24"/>
          <w:szCs w:val="24"/>
        </w:rPr>
        <w:t>линтус</w:t>
      </w:r>
      <w:r w:rsidR="007E5438" w:rsidRPr="00425A1E">
        <w:rPr>
          <w:rFonts w:ascii="Times New Roman" w:hAnsi="Times New Roman"/>
          <w:sz w:val="24"/>
          <w:szCs w:val="24"/>
        </w:rPr>
        <w:t>,</w:t>
      </w:r>
      <w:r w:rsidRPr="00425A1E">
        <w:rPr>
          <w:rFonts w:ascii="Times New Roman" w:hAnsi="Times New Roman"/>
          <w:sz w:val="24"/>
          <w:szCs w:val="24"/>
        </w:rPr>
        <w:t xml:space="preserve"> иначе эффективность обогрева помещения будет низкой̆. Это обусловлено тем, что в первую очередь прогреваться будет именно мебель</w:t>
      </w:r>
      <w:r w:rsidR="00585293" w:rsidRPr="00425A1E">
        <w:rPr>
          <w:rFonts w:ascii="Times New Roman" w:hAnsi="Times New Roman"/>
          <w:sz w:val="24"/>
          <w:szCs w:val="24"/>
        </w:rPr>
        <w:t>, а не воздух в комнате;</w:t>
      </w:r>
    </w:p>
    <w:p w:rsidR="009015A2" w:rsidRPr="00425A1E" w:rsidRDefault="005565A5" w:rsidP="00425A1E">
      <w:pPr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Если вы не планируете использовать отопительную установку в течение длительного времени (несколько месяцев), то ее следует вывести из эксплуатации - принять меры по защите установки от замерзания</w:t>
      </w:r>
      <w:r w:rsidR="00585293" w:rsidRPr="00425A1E">
        <w:rPr>
          <w:rFonts w:ascii="Times New Roman" w:hAnsi="Times New Roman"/>
          <w:sz w:val="24"/>
          <w:szCs w:val="24"/>
        </w:rPr>
        <w:t>;</w:t>
      </w:r>
    </w:p>
    <w:p w:rsidR="006E2597" w:rsidRPr="00425A1E" w:rsidRDefault="006E2597" w:rsidP="00425A1E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Техническое обслуживание</w:t>
      </w:r>
      <w:r w:rsidR="00585293" w:rsidRPr="00425A1E">
        <w:rPr>
          <w:rFonts w:ascii="Times New Roman" w:hAnsi="Times New Roman"/>
          <w:sz w:val="24"/>
          <w:szCs w:val="24"/>
        </w:rPr>
        <w:t>:</w:t>
      </w:r>
    </w:p>
    <w:p w:rsidR="009015A2" w:rsidRPr="00425A1E" w:rsidRDefault="009015A2" w:rsidP="00425A1E">
      <w:pPr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1E">
        <w:rPr>
          <w:rFonts w:ascii="Times New Roman" w:hAnsi="Times New Roman"/>
          <w:sz w:val="24"/>
          <w:szCs w:val="24"/>
        </w:rPr>
        <w:t>Для удаления пыли рекомендуется протирать наружный закрывающий профиль мягкой ветошью с использованием слабого мыльного раствора. Не допускается использование абразивных материалов.</w:t>
      </w:r>
    </w:p>
    <w:p w:rsidR="004370B0" w:rsidRPr="00425A1E" w:rsidRDefault="004370B0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8C3" w:rsidRPr="00425A1E" w:rsidRDefault="005E061D" w:rsidP="00425A1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 xml:space="preserve">ПРАВИЛА ХРАНЕНИЯ, </w:t>
      </w:r>
      <w:r w:rsidR="003978C3" w:rsidRPr="00425A1E">
        <w:rPr>
          <w:rFonts w:ascii="Times New Roman" w:hAnsi="Times New Roman"/>
          <w:b/>
          <w:sz w:val="24"/>
          <w:szCs w:val="24"/>
        </w:rPr>
        <w:t>ТРАНСПОРТИРОВАНИЯ</w:t>
      </w:r>
      <w:r w:rsidRPr="00425A1E">
        <w:rPr>
          <w:rFonts w:ascii="Times New Roman" w:hAnsi="Times New Roman"/>
          <w:b/>
          <w:sz w:val="24"/>
          <w:szCs w:val="24"/>
        </w:rPr>
        <w:t xml:space="preserve"> И УТИЛИЗАЦИИ</w:t>
      </w:r>
    </w:p>
    <w:p w:rsidR="005E061D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8B4E73" w:rsidRPr="00425A1E">
        <w:rPr>
          <w:rFonts w:ascii="Times New Roman" w:hAnsi="Times New Roman"/>
          <w:sz w:val="24"/>
          <w:szCs w:val="24"/>
        </w:rPr>
        <w:t>.1</w:t>
      </w:r>
      <w:r w:rsidR="008B4E73" w:rsidRPr="00425A1E">
        <w:rPr>
          <w:rFonts w:ascii="Times New Roman" w:hAnsi="Times New Roman"/>
          <w:sz w:val="24"/>
          <w:szCs w:val="24"/>
        </w:rPr>
        <w:tab/>
      </w:r>
      <w:r w:rsidR="005E061D" w:rsidRPr="00425A1E">
        <w:rPr>
          <w:rFonts w:ascii="Times New Roman" w:hAnsi="Times New Roman"/>
          <w:sz w:val="24"/>
          <w:szCs w:val="24"/>
        </w:rPr>
        <w:t>Транспортирование</w:t>
      </w:r>
      <w:r w:rsidR="00585293" w:rsidRPr="00425A1E">
        <w:rPr>
          <w:rFonts w:ascii="Times New Roman" w:hAnsi="Times New Roman"/>
          <w:sz w:val="24"/>
          <w:szCs w:val="24"/>
        </w:rPr>
        <w:t>:</w:t>
      </w:r>
    </w:p>
    <w:p w:rsidR="009015A2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5E061D" w:rsidRPr="00425A1E">
        <w:rPr>
          <w:rFonts w:ascii="Times New Roman" w:hAnsi="Times New Roman"/>
          <w:sz w:val="24"/>
          <w:szCs w:val="24"/>
        </w:rPr>
        <w:t>.1.1</w:t>
      </w:r>
      <w:r w:rsidR="005E061D" w:rsidRPr="00425A1E">
        <w:rPr>
          <w:rFonts w:ascii="Times New Roman" w:hAnsi="Times New Roman"/>
          <w:sz w:val="24"/>
          <w:szCs w:val="24"/>
        </w:rPr>
        <w:tab/>
      </w:r>
      <w:r w:rsidR="009015A2" w:rsidRPr="00425A1E">
        <w:rPr>
          <w:rFonts w:ascii="Times New Roman" w:hAnsi="Times New Roman"/>
          <w:sz w:val="24"/>
          <w:szCs w:val="24"/>
        </w:rPr>
        <w:t xml:space="preserve">Транспортирование системы в заводской упаковке допускается производить любым видом </w:t>
      </w:r>
      <w:r w:rsidR="00585293" w:rsidRPr="00425A1E">
        <w:rPr>
          <w:rFonts w:ascii="Times New Roman" w:hAnsi="Times New Roman"/>
          <w:sz w:val="24"/>
          <w:szCs w:val="24"/>
        </w:rPr>
        <w:t>транспорта на любые расстояния;</w:t>
      </w:r>
    </w:p>
    <w:p w:rsidR="009015A2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9015A2" w:rsidRPr="00425A1E">
        <w:rPr>
          <w:rFonts w:ascii="Times New Roman" w:hAnsi="Times New Roman"/>
          <w:sz w:val="24"/>
          <w:szCs w:val="24"/>
        </w:rPr>
        <w:t>.1.2</w:t>
      </w:r>
      <w:r w:rsidR="009015A2" w:rsidRPr="00425A1E">
        <w:rPr>
          <w:rFonts w:ascii="Times New Roman" w:hAnsi="Times New Roman"/>
          <w:sz w:val="24"/>
          <w:szCs w:val="24"/>
        </w:rPr>
        <w:tab/>
        <w:t>Условия транспортирования в части воздействия климатических факторов - по группе усло</w:t>
      </w:r>
      <w:r w:rsidR="00585293" w:rsidRPr="00425A1E">
        <w:rPr>
          <w:rFonts w:ascii="Times New Roman" w:hAnsi="Times New Roman"/>
          <w:sz w:val="24"/>
          <w:szCs w:val="24"/>
        </w:rPr>
        <w:t>вий хранения 4 (Ж</w:t>
      </w:r>
      <w:proofErr w:type="gramStart"/>
      <w:r w:rsidR="00585293" w:rsidRPr="00425A1E">
        <w:rPr>
          <w:rFonts w:ascii="Times New Roman" w:hAnsi="Times New Roman"/>
          <w:sz w:val="24"/>
          <w:szCs w:val="24"/>
        </w:rPr>
        <w:t>2</w:t>
      </w:r>
      <w:proofErr w:type="gramEnd"/>
      <w:r w:rsidR="00585293" w:rsidRPr="00425A1E">
        <w:rPr>
          <w:rFonts w:ascii="Times New Roman" w:hAnsi="Times New Roman"/>
          <w:sz w:val="24"/>
          <w:szCs w:val="24"/>
        </w:rPr>
        <w:t>) ГОСТ 15150;</w:t>
      </w:r>
    </w:p>
    <w:p w:rsidR="009015A2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9015A2" w:rsidRPr="00425A1E">
        <w:rPr>
          <w:rFonts w:ascii="Times New Roman" w:hAnsi="Times New Roman"/>
          <w:sz w:val="24"/>
          <w:szCs w:val="24"/>
        </w:rPr>
        <w:t>.1.3</w:t>
      </w:r>
      <w:r w:rsidR="009015A2" w:rsidRPr="00425A1E">
        <w:rPr>
          <w:rFonts w:ascii="Times New Roman" w:hAnsi="Times New Roman"/>
          <w:sz w:val="24"/>
          <w:szCs w:val="24"/>
        </w:rPr>
        <w:tab/>
        <w:t>Условия транспортирования по части воздействия механических факторов - по группе условий транспортирования Л ГОСТ 23216</w:t>
      </w:r>
      <w:r w:rsidR="00585293" w:rsidRPr="00425A1E">
        <w:rPr>
          <w:rFonts w:ascii="Times New Roman" w:hAnsi="Times New Roman"/>
          <w:sz w:val="24"/>
          <w:szCs w:val="24"/>
        </w:rPr>
        <w:t>;</w:t>
      </w:r>
    </w:p>
    <w:p w:rsidR="005E061D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F30F79" w:rsidRPr="00425A1E">
        <w:rPr>
          <w:rFonts w:ascii="Times New Roman" w:hAnsi="Times New Roman"/>
          <w:sz w:val="24"/>
          <w:szCs w:val="24"/>
        </w:rPr>
        <w:t>.</w:t>
      </w:r>
      <w:r w:rsidR="003D17DE" w:rsidRPr="00425A1E">
        <w:rPr>
          <w:rFonts w:ascii="Times New Roman" w:hAnsi="Times New Roman"/>
          <w:sz w:val="24"/>
          <w:szCs w:val="24"/>
        </w:rPr>
        <w:t>2</w:t>
      </w:r>
      <w:r w:rsidR="00F30F79" w:rsidRPr="00425A1E">
        <w:rPr>
          <w:rFonts w:ascii="Times New Roman" w:hAnsi="Times New Roman"/>
          <w:sz w:val="24"/>
          <w:szCs w:val="24"/>
        </w:rPr>
        <w:tab/>
      </w:r>
      <w:r w:rsidR="005E061D" w:rsidRPr="00425A1E">
        <w:rPr>
          <w:rFonts w:ascii="Times New Roman" w:hAnsi="Times New Roman"/>
          <w:sz w:val="24"/>
          <w:szCs w:val="24"/>
        </w:rPr>
        <w:t>Хранение</w:t>
      </w:r>
      <w:r w:rsidR="00585293" w:rsidRPr="00425A1E">
        <w:rPr>
          <w:rFonts w:ascii="Times New Roman" w:hAnsi="Times New Roman"/>
          <w:sz w:val="24"/>
          <w:szCs w:val="24"/>
        </w:rPr>
        <w:t>:</w:t>
      </w:r>
    </w:p>
    <w:p w:rsidR="00D45AC5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5E061D" w:rsidRPr="00425A1E">
        <w:rPr>
          <w:rFonts w:ascii="Times New Roman" w:hAnsi="Times New Roman"/>
          <w:sz w:val="24"/>
          <w:szCs w:val="24"/>
        </w:rPr>
        <w:t>.</w:t>
      </w:r>
      <w:r w:rsidR="003D17DE" w:rsidRPr="00425A1E">
        <w:rPr>
          <w:rFonts w:ascii="Times New Roman" w:hAnsi="Times New Roman"/>
          <w:sz w:val="24"/>
          <w:szCs w:val="24"/>
        </w:rPr>
        <w:t>2</w:t>
      </w:r>
      <w:r w:rsidR="005E061D" w:rsidRPr="00425A1E">
        <w:rPr>
          <w:rFonts w:ascii="Times New Roman" w:hAnsi="Times New Roman"/>
          <w:sz w:val="24"/>
          <w:szCs w:val="24"/>
        </w:rPr>
        <w:t>.1</w:t>
      </w:r>
      <w:r w:rsidR="005E061D" w:rsidRPr="00425A1E">
        <w:rPr>
          <w:rFonts w:ascii="Times New Roman" w:hAnsi="Times New Roman"/>
          <w:sz w:val="24"/>
          <w:szCs w:val="24"/>
        </w:rPr>
        <w:tab/>
      </w:r>
      <w:r w:rsidR="00D45AC5" w:rsidRPr="00425A1E">
        <w:rPr>
          <w:rFonts w:ascii="Times New Roman" w:hAnsi="Times New Roman"/>
          <w:sz w:val="24"/>
          <w:szCs w:val="24"/>
        </w:rPr>
        <w:t>Система должна храниться в закрытых помещениях в условиях, исключающих резкие ко</w:t>
      </w:r>
      <w:r w:rsidR="00585293" w:rsidRPr="00425A1E">
        <w:rPr>
          <w:rFonts w:ascii="Times New Roman" w:hAnsi="Times New Roman"/>
          <w:sz w:val="24"/>
          <w:szCs w:val="24"/>
        </w:rPr>
        <w:t>лебания температуры и влажности;</w:t>
      </w:r>
    </w:p>
    <w:p w:rsidR="00D45AC5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D45AC5" w:rsidRPr="00425A1E">
        <w:rPr>
          <w:rFonts w:ascii="Times New Roman" w:hAnsi="Times New Roman"/>
          <w:sz w:val="24"/>
          <w:szCs w:val="24"/>
        </w:rPr>
        <w:t>.2.2</w:t>
      </w:r>
      <w:r w:rsidR="00D45AC5" w:rsidRPr="00425A1E">
        <w:rPr>
          <w:rFonts w:ascii="Times New Roman" w:hAnsi="Times New Roman"/>
          <w:sz w:val="24"/>
          <w:szCs w:val="24"/>
        </w:rPr>
        <w:tab/>
        <w:t>Температура окружающего воздуха при хранении сис</w:t>
      </w:r>
      <w:r w:rsidR="004746E4" w:rsidRPr="00425A1E">
        <w:rPr>
          <w:rFonts w:ascii="Times New Roman" w:hAnsi="Times New Roman"/>
          <w:sz w:val="24"/>
          <w:szCs w:val="24"/>
        </w:rPr>
        <w:t xml:space="preserve">темы должна быть в пределах от </w:t>
      </w:r>
      <w:r w:rsidR="00D45AC5" w:rsidRPr="00425A1E">
        <w:rPr>
          <w:rFonts w:ascii="Times New Roman" w:hAnsi="Times New Roman"/>
          <w:sz w:val="24"/>
          <w:szCs w:val="24"/>
        </w:rPr>
        <w:t>плюс 1</w:t>
      </w:r>
      <w:proofErr w:type="gramStart"/>
      <w:r w:rsidR="00D45AC5" w:rsidRPr="00425A1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="00D45AC5" w:rsidRPr="00425A1E">
        <w:rPr>
          <w:rFonts w:ascii="Times New Roman" w:hAnsi="Times New Roman"/>
          <w:sz w:val="24"/>
          <w:szCs w:val="24"/>
        </w:rPr>
        <w:t xml:space="preserve"> до плюс 40 °С. Относительная влажность воздуха должна быть</w:t>
      </w:r>
      <w:r w:rsidR="00585293" w:rsidRPr="00425A1E">
        <w:rPr>
          <w:rFonts w:ascii="Times New Roman" w:hAnsi="Times New Roman"/>
          <w:sz w:val="24"/>
          <w:szCs w:val="24"/>
        </w:rPr>
        <w:t xml:space="preserve"> не более 80%;</w:t>
      </w:r>
    </w:p>
    <w:p w:rsidR="003D17DE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3D17DE" w:rsidRPr="00425A1E">
        <w:rPr>
          <w:rFonts w:ascii="Times New Roman" w:hAnsi="Times New Roman"/>
          <w:sz w:val="24"/>
          <w:szCs w:val="24"/>
        </w:rPr>
        <w:t>.3</w:t>
      </w:r>
      <w:r w:rsidR="003D17DE" w:rsidRPr="00425A1E">
        <w:rPr>
          <w:rFonts w:ascii="Times New Roman" w:hAnsi="Times New Roman"/>
          <w:sz w:val="24"/>
          <w:szCs w:val="24"/>
        </w:rPr>
        <w:tab/>
        <w:t>Утилизация</w:t>
      </w:r>
      <w:r w:rsidR="00585293" w:rsidRPr="00425A1E">
        <w:rPr>
          <w:rFonts w:ascii="Times New Roman" w:hAnsi="Times New Roman"/>
          <w:sz w:val="24"/>
          <w:szCs w:val="24"/>
        </w:rPr>
        <w:t>:</w:t>
      </w:r>
    </w:p>
    <w:p w:rsidR="003D17DE" w:rsidRPr="00425A1E" w:rsidRDefault="0030127D" w:rsidP="00425A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7D">
        <w:rPr>
          <w:rFonts w:ascii="Times New Roman" w:hAnsi="Times New Roman"/>
          <w:sz w:val="24"/>
          <w:szCs w:val="24"/>
        </w:rPr>
        <w:t>5</w:t>
      </w:r>
      <w:r w:rsidR="003D17DE" w:rsidRPr="00425A1E">
        <w:rPr>
          <w:rFonts w:ascii="Times New Roman" w:hAnsi="Times New Roman"/>
          <w:sz w:val="24"/>
          <w:szCs w:val="24"/>
        </w:rPr>
        <w:t>.3.1</w:t>
      </w:r>
      <w:r w:rsidR="003D17DE" w:rsidRPr="00425A1E">
        <w:rPr>
          <w:rFonts w:ascii="Times New Roman" w:hAnsi="Times New Roman"/>
          <w:sz w:val="24"/>
          <w:szCs w:val="24"/>
        </w:rPr>
        <w:tab/>
        <w:t xml:space="preserve">Материалы и изделия, примененные в конструкции составных частей </w:t>
      </w:r>
      <w:r w:rsidR="00D45AC5" w:rsidRPr="00425A1E">
        <w:rPr>
          <w:rFonts w:ascii="Times New Roman" w:hAnsi="Times New Roman"/>
          <w:sz w:val="24"/>
          <w:szCs w:val="24"/>
        </w:rPr>
        <w:t>системы</w:t>
      </w:r>
      <w:r w:rsidR="003D17DE" w:rsidRPr="00425A1E">
        <w:rPr>
          <w:rFonts w:ascii="Times New Roman" w:hAnsi="Times New Roman"/>
          <w:sz w:val="24"/>
          <w:szCs w:val="24"/>
        </w:rPr>
        <w:t>, в процессе утилизации не представляют опасности и утилизируются в соответствии с нормативными ведомственными документами, утвержденными в установленном порядке.</w:t>
      </w:r>
    </w:p>
    <w:p w:rsidR="007E5438" w:rsidRPr="00425A1E" w:rsidRDefault="007E5438" w:rsidP="00425A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DDE" w:rsidRPr="00425A1E" w:rsidRDefault="00585293" w:rsidP="00425A1E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5A1E">
        <w:rPr>
          <w:rFonts w:ascii="Times New Roman" w:hAnsi="Times New Roman"/>
          <w:b/>
          <w:sz w:val="24"/>
          <w:szCs w:val="24"/>
        </w:rPr>
        <w:t>АДРЕС ИЗГОТОВИТЕЛЯ</w:t>
      </w:r>
    </w:p>
    <w:p w:rsidR="00D45AC5" w:rsidRPr="00425A1E" w:rsidRDefault="00D45AC5" w:rsidP="00425A1E">
      <w:pPr>
        <w:widowControl w:val="0"/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Изготовитель: </w:t>
      </w:r>
      <w:r w:rsidRPr="00425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proofErr w:type="spellStart"/>
      <w:r w:rsidRPr="00425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Текникс</w:t>
      </w:r>
      <w:proofErr w:type="spellEnd"/>
      <w:r w:rsidRPr="00425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D45AC5" w:rsidRPr="00425A1E" w:rsidRDefault="00D45AC5" w:rsidP="00425A1E">
      <w:pPr>
        <w:widowControl w:val="0"/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Юридический адрес: </w:t>
      </w:r>
      <w:r w:rsidRPr="00425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127486, г. Москва, Дмитровское шоссе д.89</w:t>
      </w:r>
    </w:p>
    <w:p w:rsidR="00D45AC5" w:rsidRPr="00425A1E" w:rsidRDefault="00D45AC5" w:rsidP="00425A1E">
      <w:pPr>
        <w:widowControl w:val="0"/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Фактический адрес: </w:t>
      </w:r>
      <w:r w:rsidRPr="00425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127486, г. Москва, Дмитровское шоссе д.89</w:t>
      </w:r>
    </w:p>
    <w:p w:rsidR="008A23E2" w:rsidRPr="00425A1E" w:rsidRDefault="008A23E2" w:rsidP="00425A1E">
      <w:pPr>
        <w:widowControl w:val="0"/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5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Телефон: + 7(800) 302-71-40, + 7(499) 113-29-21</w:t>
      </w:r>
    </w:p>
    <w:p w:rsidR="004C0DDE" w:rsidRPr="00425A1E" w:rsidRDefault="008A23E2" w:rsidP="00425A1E">
      <w:pPr>
        <w:widowControl w:val="0"/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425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proofErr w:type="gramEnd"/>
      <w:r w:rsidRPr="00425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-mail</w:t>
      </w:r>
      <w:proofErr w:type="spellEnd"/>
      <w:r w:rsidRPr="00425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FF55FB" w:rsidRPr="00425A1E">
          <w:rPr>
            <w:rStyle w:val="ae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info@technixx.ru</w:t>
        </w:r>
      </w:hyperlink>
    </w:p>
    <w:p w:rsidR="00FF55FB" w:rsidRPr="00425A1E" w:rsidRDefault="00425A1E" w:rsidP="0030127D">
      <w:pPr>
        <w:widowControl w:val="0"/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866900" cy="1866900"/>
            <wp:effectExtent l="19050" t="0" r="0" b="0"/>
            <wp:docPr id="2" name="Рисунок 2" descr="?http%3A%2F%2F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http%3A%2F%2Fww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5FB" w:rsidRPr="00425A1E" w:rsidSect="001D0C04">
      <w:footerReference w:type="default" r:id="rId11"/>
      <w:pgSz w:w="11906" w:h="16838"/>
      <w:pgMar w:top="567" w:right="566" w:bottom="284" w:left="709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3D" w:rsidRDefault="006D5A3D" w:rsidP="002C04DC">
      <w:pPr>
        <w:spacing w:after="0" w:line="240" w:lineRule="auto"/>
      </w:pPr>
      <w:r>
        <w:separator/>
      </w:r>
    </w:p>
  </w:endnote>
  <w:endnote w:type="continuationSeparator" w:id="0">
    <w:p w:rsidR="006D5A3D" w:rsidRDefault="006D5A3D" w:rsidP="002C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0C" w:rsidRPr="00E8100C" w:rsidRDefault="00594330">
    <w:pPr>
      <w:pStyle w:val="a5"/>
      <w:jc w:val="right"/>
      <w:rPr>
        <w:rFonts w:ascii="Times New Roman" w:hAnsi="Times New Roman"/>
      </w:rPr>
    </w:pPr>
    <w:r w:rsidRPr="00E8100C">
      <w:rPr>
        <w:rFonts w:ascii="Times New Roman" w:hAnsi="Times New Roman"/>
      </w:rPr>
      <w:fldChar w:fldCharType="begin"/>
    </w:r>
    <w:r w:rsidR="00E8100C" w:rsidRPr="00E8100C">
      <w:rPr>
        <w:rFonts w:ascii="Times New Roman" w:hAnsi="Times New Roman"/>
      </w:rPr>
      <w:instrText>PAGE   \* MERGEFORMAT</w:instrText>
    </w:r>
    <w:r w:rsidRPr="00E8100C">
      <w:rPr>
        <w:rFonts w:ascii="Times New Roman" w:hAnsi="Times New Roman"/>
      </w:rPr>
      <w:fldChar w:fldCharType="separate"/>
    </w:r>
    <w:r w:rsidR="0030127D">
      <w:rPr>
        <w:rFonts w:ascii="Times New Roman" w:hAnsi="Times New Roman"/>
        <w:noProof/>
      </w:rPr>
      <w:t>2</w:t>
    </w:r>
    <w:r w:rsidRPr="00E8100C">
      <w:rPr>
        <w:rFonts w:ascii="Times New Roman" w:hAnsi="Times New Roman"/>
      </w:rPr>
      <w:fldChar w:fldCharType="end"/>
    </w:r>
  </w:p>
  <w:p w:rsidR="00E8100C" w:rsidRDefault="00E810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3D" w:rsidRDefault="006D5A3D" w:rsidP="002C04DC">
      <w:pPr>
        <w:spacing w:after="0" w:line="240" w:lineRule="auto"/>
      </w:pPr>
      <w:r>
        <w:separator/>
      </w:r>
    </w:p>
  </w:footnote>
  <w:footnote w:type="continuationSeparator" w:id="0">
    <w:p w:rsidR="006D5A3D" w:rsidRDefault="006D5A3D" w:rsidP="002C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134_"/>
      </v:shape>
    </w:pict>
  </w:numPicBullet>
  <w:abstractNum w:abstractNumId="0">
    <w:nsid w:val="0EF91993"/>
    <w:multiLevelType w:val="multilevel"/>
    <w:tmpl w:val="95820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">
    <w:nsid w:val="1AD10551"/>
    <w:multiLevelType w:val="multilevel"/>
    <w:tmpl w:val="056C3ECE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1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1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1" w:hanging="15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23AD5C53"/>
    <w:multiLevelType w:val="hybridMultilevel"/>
    <w:tmpl w:val="C72C590A"/>
    <w:lvl w:ilvl="0" w:tplc="8722B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37D1A"/>
    <w:multiLevelType w:val="multilevel"/>
    <w:tmpl w:val="68701B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DF30625"/>
    <w:multiLevelType w:val="hybridMultilevel"/>
    <w:tmpl w:val="C32AD176"/>
    <w:lvl w:ilvl="0" w:tplc="FC922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F0E10"/>
    <w:multiLevelType w:val="hybridMultilevel"/>
    <w:tmpl w:val="C764D012"/>
    <w:lvl w:ilvl="0" w:tplc="B4909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BD141E"/>
    <w:multiLevelType w:val="multilevel"/>
    <w:tmpl w:val="6E205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AB34D99"/>
    <w:multiLevelType w:val="hybridMultilevel"/>
    <w:tmpl w:val="390261B6"/>
    <w:lvl w:ilvl="0" w:tplc="25021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49A7"/>
    <w:multiLevelType w:val="hybridMultilevel"/>
    <w:tmpl w:val="93FCB006"/>
    <w:lvl w:ilvl="0" w:tplc="B18CB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334CF"/>
    <w:rsid w:val="00002608"/>
    <w:rsid w:val="000178A4"/>
    <w:rsid w:val="000265C9"/>
    <w:rsid w:val="00027EF8"/>
    <w:rsid w:val="00046FFC"/>
    <w:rsid w:val="000470BE"/>
    <w:rsid w:val="000573DB"/>
    <w:rsid w:val="00060CBC"/>
    <w:rsid w:val="00065B9C"/>
    <w:rsid w:val="00066D46"/>
    <w:rsid w:val="000875C1"/>
    <w:rsid w:val="0009050A"/>
    <w:rsid w:val="000A0F13"/>
    <w:rsid w:val="000A35F6"/>
    <w:rsid w:val="000A7BB3"/>
    <w:rsid w:val="000C073A"/>
    <w:rsid w:val="000D326F"/>
    <w:rsid w:val="000F0C1A"/>
    <w:rsid w:val="000F198F"/>
    <w:rsid w:val="00111579"/>
    <w:rsid w:val="00120547"/>
    <w:rsid w:val="0013791E"/>
    <w:rsid w:val="00160D47"/>
    <w:rsid w:val="00162AF3"/>
    <w:rsid w:val="00174613"/>
    <w:rsid w:val="001A28CC"/>
    <w:rsid w:val="001A4000"/>
    <w:rsid w:val="001A7615"/>
    <w:rsid w:val="001B0F17"/>
    <w:rsid w:val="001B23A2"/>
    <w:rsid w:val="001B2F79"/>
    <w:rsid w:val="001B4637"/>
    <w:rsid w:val="001C17C8"/>
    <w:rsid w:val="001C206A"/>
    <w:rsid w:val="001C3737"/>
    <w:rsid w:val="001C60BB"/>
    <w:rsid w:val="001D0C04"/>
    <w:rsid w:val="001D267E"/>
    <w:rsid w:val="001E3734"/>
    <w:rsid w:val="001E517B"/>
    <w:rsid w:val="00211FBE"/>
    <w:rsid w:val="00215B13"/>
    <w:rsid w:val="00217EED"/>
    <w:rsid w:val="00225AE1"/>
    <w:rsid w:val="002379B1"/>
    <w:rsid w:val="002427C4"/>
    <w:rsid w:val="00255563"/>
    <w:rsid w:val="00256C06"/>
    <w:rsid w:val="00264FF1"/>
    <w:rsid w:val="002737E0"/>
    <w:rsid w:val="00284E67"/>
    <w:rsid w:val="00292243"/>
    <w:rsid w:val="0029397D"/>
    <w:rsid w:val="002A16D7"/>
    <w:rsid w:val="002C04DC"/>
    <w:rsid w:val="002F22A4"/>
    <w:rsid w:val="002F349E"/>
    <w:rsid w:val="0030127D"/>
    <w:rsid w:val="0032218C"/>
    <w:rsid w:val="003334CF"/>
    <w:rsid w:val="003447A5"/>
    <w:rsid w:val="003642DD"/>
    <w:rsid w:val="00371832"/>
    <w:rsid w:val="0039088E"/>
    <w:rsid w:val="00390ACD"/>
    <w:rsid w:val="00392EDC"/>
    <w:rsid w:val="003978C3"/>
    <w:rsid w:val="003A1E90"/>
    <w:rsid w:val="003C2106"/>
    <w:rsid w:val="003C3D66"/>
    <w:rsid w:val="003D17DE"/>
    <w:rsid w:val="003D59FF"/>
    <w:rsid w:val="003F36DE"/>
    <w:rsid w:val="003F4C5B"/>
    <w:rsid w:val="00402277"/>
    <w:rsid w:val="00425A1E"/>
    <w:rsid w:val="00434E89"/>
    <w:rsid w:val="004370B0"/>
    <w:rsid w:val="004508DA"/>
    <w:rsid w:val="00460322"/>
    <w:rsid w:val="00472813"/>
    <w:rsid w:val="004746E4"/>
    <w:rsid w:val="00474884"/>
    <w:rsid w:val="00475E85"/>
    <w:rsid w:val="004943C1"/>
    <w:rsid w:val="004B260D"/>
    <w:rsid w:val="004B3296"/>
    <w:rsid w:val="004B5715"/>
    <w:rsid w:val="004C0DDE"/>
    <w:rsid w:val="004C101E"/>
    <w:rsid w:val="004C40CC"/>
    <w:rsid w:val="004D2107"/>
    <w:rsid w:val="004D7C54"/>
    <w:rsid w:val="004E141B"/>
    <w:rsid w:val="004E526B"/>
    <w:rsid w:val="004F44E4"/>
    <w:rsid w:val="0052346D"/>
    <w:rsid w:val="0053334E"/>
    <w:rsid w:val="005565A5"/>
    <w:rsid w:val="00562532"/>
    <w:rsid w:val="0056596C"/>
    <w:rsid w:val="005670F5"/>
    <w:rsid w:val="00570F60"/>
    <w:rsid w:val="00585293"/>
    <w:rsid w:val="0059367A"/>
    <w:rsid w:val="00594330"/>
    <w:rsid w:val="005A10E5"/>
    <w:rsid w:val="005A35D6"/>
    <w:rsid w:val="005B2671"/>
    <w:rsid w:val="005C734E"/>
    <w:rsid w:val="005D0B77"/>
    <w:rsid w:val="005D3BDB"/>
    <w:rsid w:val="005D5527"/>
    <w:rsid w:val="005D6ED3"/>
    <w:rsid w:val="005E061D"/>
    <w:rsid w:val="005F0E06"/>
    <w:rsid w:val="0061186E"/>
    <w:rsid w:val="006153D0"/>
    <w:rsid w:val="00643E04"/>
    <w:rsid w:val="00645A33"/>
    <w:rsid w:val="00650739"/>
    <w:rsid w:val="006657BE"/>
    <w:rsid w:val="00680193"/>
    <w:rsid w:val="006805B9"/>
    <w:rsid w:val="00687F67"/>
    <w:rsid w:val="00694F1F"/>
    <w:rsid w:val="006A79B7"/>
    <w:rsid w:val="006C1264"/>
    <w:rsid w:val="006D5A3D"/>
    <w:rsid w:val="006E1829"/>
    <w:rsid w:val="006E2597"/>
    <w:rsid w:val="006E37EB"/>
    <w:rsid w:val="006E72FA"/>
    <w:rsid w:val="006F4C33"/>
    <w:rsid w:val="00704BBE"/>
    <w:rsid w:val="00707F0A"/>
    <w:rsid w:val="007138F5"/>
    <w:rsid w:val="00720AC3"/>
    <w:rsid w:val="00733CD1"/>
    <w:rsid w:val="007367D5"/>
    <w:rsid w:val="00744D8A"/>
    <w:rsid w:val="00761E7B"/>
    <w:rsid w:val="007629A2"/>
    <w:rsid w:val="00767E0B"/>
    <w:rsid w:val="007C4DA2"/>
    <w:rsid w:val="007D2DF8"/>
    <w:rsid w:val="007E05B1"/>
    <w:rsid w:val="007E5438"/>
    <w:rsid w:val="007F1CC2"/>
    <w:rsid w:val="007F779F"/>
    <w:rsid w:val="00805F66"/>
    <w:rsid w:val="00807419"/>
    <w:rsid w:val="00832671"/>
    <w:rsid w:val="00840471"/>
    <w:rsid w:val="00844ECC"/>
    <w:rsid w:val="00846E86"/>
    <w:rsid w:val="00846EC2"/>
    <w:rsid w:val="00851608"/>
    <w:rsid w:val="008528BD"/>
    <w:rsid w:val="00862567"/>
    <w:rsid w:val="00870F36"/>
    <w:rsid w:val="008732C2"/>
    <w:rsid w:val="008758A5"/>
    <w:rsid w:val="00884ED3"/>
    <w:rsid w:val="00893882"/>
    <w:rsid w:val="008A23E2"/>
    <w:rsid w:val="008B4E73"/>
    <w:rsid w:val="008B76E6"/>
    <w:rsid w:val="008D7C49"/>
    <w:rsid w:val="008F2369"/>
    <w:rsid w:val="009015A2"/>
    <w:rsid w:val="0090230C"/>
    <w:rsid w:val="00930CFC"/>
    <w:rsid w:val="009332F3"/>
    <w:rsid w:val="00957F4B"/>
    <w:rsid w:val="009643CA"/>
    <w:rsid w:val="0096752A"/>
    <w:rsid w:val="00973929"/>
    <w:rsid w:val="00980531"/>
    <w:rsid w:val="009B4592"/>
    <w:rsid w:val="009B7075"/>
    <w:rsid w:val="009C40BD"/>
    <w:rsid w:val="009D0EB2"/>
    <w:rsid w:val="009D3F7C"/>
    <w:rsid w:val="009E25B4"/>
    <w:rsid w:val="009E7071"/>
    <w:rsid w:val="00A01186"/>
    <w:rsid w:val="00A122D9"/>
    <w:rsid w:val="00A33CCA"/>
    <w:rsid w:val="00A35A3D"/>
    <w:rsid w:val="00A5380E"/>
    <w:rsid w:val="00A662D5"/>
    <w:rsid w:val="00A67EB0"/>
    <w:rsid w:val="00A7276F"/>
    <w:rsid w:val="00A91143"/>
    <w:rsid w:val="00A92C5B"/>
    <w:rsid w:val="00AB1BAB"/>
    <w:rsid w:val="00AB2724"/>
    <w:rsid w:val="00AC533D"/>
    <w:rsid w:val="00AD2AE9"/>
    <w:rsid w:val="00AD3CC6"/>
    <w:rsid w:val="00AD747B"/>
    <w:rsid w:val="00AE1BAE"/>
    <w:rsid w:val="00AE1CAD"/>
    <w:rsid w:val="00AF0356"/>
    <w:rsid w:val="00AF7820"/>
    <w:rsid w:val="00B02937"/>
    <w:rsid w:val="00B051DD"/>
    <w:rsid w:val="00B07036"/>
    <w:rsid w:val="00B15B8B"/>
    <w:rsid w:val="00B208AE"/>
    <w:rsid w:val="00B20B13"/>
    <w:rsid w:val="00B34B87"/>
    <w:rsid w:val="00B35D55"/>
    <w:rsid w:val="00B41E8B"/>
    <w:rsid w:val="00B47FAC"/>
    <w:rsid w:val="00B50218"/>
    <w:rsid w:val="00B53F0E"/>
    <w:rsid w:val="00B60D2B"/>
    <w:rsid w:val="00B63362"/>
    <w:rsid w:val="00B63A01"/>
    <w:rsid w:val="00B71FEA"/>
    <w:rsid w:val="00B82EE0"/>
    <w:rsid w:val="00B83C85"/>
    <w:rsid w:val="00B8715C"/>
    <w:rsid w:val="00B91A3A"/>
    <w:rsid w:val="00BB4F69"/>
    <w:rsid w:val="00BD1AD7"/>
    <w:rsid w:val="00BD4427"/>
    <w:rsid w:val="00BD78BE"/>
    <w:rsid w:val="00BE289C"/>
    <w:rsid w:val="00BE4944"/>
    <w:rsid w:val="00BF33C4"/>
    <w:rsid w:val="00BF4EB7"/>
    <w:rsid w:val="00C22BFB"/>
    <w:rsid w:val="00C2301B"/>
    <w:rsid w:val="00C24287"/>
    <w:rsid w:val="00C24F70"/>
    <w:rsid w:val="00C46824"/>
    <w:rsid w:val="00C677DC"/>
    <w:rsid w:val="00CA0124"/>
    <w:rsid w:val="00CA5F0C"/>
    <w:rsid w:val="00CB1C64"/>
    <w:rsid w:val="00CB3460"/>
    <w:rsid w:val="00CB7A06"/>
    <w:rsid w:val="00CC0816"/>
    <w:rsid w:val="00CC51F2"/>
    <w:rsid w:val="00CC6847"/>
    <w:rsid w:val="00CD31F9"/>
    <w:rsid w:val="00CF5A49"/>
    <w:rsid w:val="00D10E69"/>
    <w:rsid w:val="00D16F67"/>
    <w:rsid w:val="00D25B43"/>
    <w:rsid w:val="00D3302D"/>
    <w:rsid w:val="00D45AC5"/>
    <w:rsid w:val="00D56485"/>
    <w:rsid w:val="00D706DC"/>
    <w:rsid w:val="00D728C1"/>
    <w:rsid w:val="00D74873"/>
    <w:rsid w:val="00D947EE"/>
    <w:rsid w:val="00DC6285"/>
    <w:rsid w:val="00DD097B"/>
    <w:rsid w:val="00DF4E64"/>
    <w:rsid w:val="00E06781"/>
    <w:rsid w:val="00E067AF"/>
    <w:rsid w:val="00E0686A"/>
    <w:rsid w:val="00E15048"/>
    <w:rsid w:val="00E228A3"/>
    <w:rsid w:val="00E3141A"/>
    <w:rsid w:val="00E339C4"/>
    <w:rsid w:val="00E36617"/>
    <w:rsid w:val="00E36E1F"/>
    <w:rsid w:val="00E50ACE"/>
    <w:rsid w:val="00E50C6A"/>
    <w:rsid w:val="00E52E3A"/>
    <w:rsid w:val="00E60CF6"/>
    <w:rsid w:val="00E616E4"/>
    <w:rsid w:val="00E6227F"/>
    <w:rsid w:val="00E8100C"/>
    <w:rsid w:val="00E907B2"/>
    <w:rsid w:val="00EC02C9"/>
    <w:rsid w:val="00ED146D"/>
    <w:rsid w:val="00EE35A8"/>
    <w:rsid w:val="00EF6D6A"/>
    <w:rsid w:val="00F10788"/>
    <w:rsid w:val="00F2005E"/>
    <w:rsid w:val="00F30F79"/>
    <w:rsid w:val="00F337CA"/>
    <w:rsid w:val="00F3514E"/>
    <w:rsid w:val="00F447A2"/>
    <w:rsid w:val="00F63214"/>
    <w:rsid w:val="00F72444"/>
    <w:rsid w:val="00F901B1"/>
    <w:rsid w:val="00F92871"/>
    <w:rsid w:val="00F97841"/>
    <w:rsid w:val="00FA44C7"/>
    <w:rsid w:val="00FE3724"/>
    <w:rsid w:val="00FE473B"/>
    <w:rsid w:val="00FE49C9"/>
    <w:rsid w:val="00FF0C5F"/>
    <w:rsid w:val="00FF55FB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04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C0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04D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02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230C"/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4"/>
    <w:rsid w:val="00211F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211FBE"/>
    <w:pPr>
      <w:widowControl w:val="0"/>
      <w:shd w:val="clear" w:color="auto" w:fill="FFFFFF"/>
      <w:spacing w:after="0" w:line="317" w:lineRule="exact"/>
      <w:ind w:hanging="2020"/>
      <w:jc w:val="both"/>
    </w:pPr>
    <w:rPr>
      <w:rFonts w:ascii="Times New Roman" w:eastAsia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F2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5048"/>
  </w:style>
  <w:style w:type="paragraph" w:styleId="a9">
    <w:name w:val="List Paragraph"/>
    <w:basedOn w:val="a"/>
    <w:uiPriority w:val="34"/>
    <w:qFormat/>
    <w:rsid w:val="00E15048"/>
    <w:pPr>
      <w:ind w:left="720"/>
      <w:contextualSpacing/>
    </w:pPr>
  </w:style>
  <w:style w:type="character" w:customStyle="1" w:styleId="2">
    <w:name w:val="Основной текст (2)_"/>
    <w:link w:val="20"/>
    <w:rsid w:val="00D564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485"/>
    <w:pPr>
      <w:widowControl w:val="0"/>
      <w:shd w:val="clear" w:color="auto" w:fill="FFFFFF"/>
      <w:spacing w:before="420" w:after="120" w:line="365" w:lineRule="exact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8"/>
    <w:rsid w:val="00CD31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F1078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728C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D728C1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C12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6C126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565A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65A5"/>
    <w:rPr>
      <w:rFonts w:ascii="Times New Roman" w:hAnsi="Times New Roman"/>
      <w:sz w:val="18"/>
      <w:szCs w:val="18"/>
      <w:lang w:eastAsia="en-US"/>
    </w:rPr>
  </w:style>
  <w:style w:type="character" w:styleId="ae">
    <w:name w:val="Hyperlink"/>
    <w:uiPriority w:val="99"/>
    <w:unhideWhenUsed/>
    <w:rsid w:val="00FF55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fo@technix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7CE1-292A-4E87-8791-56353C5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Links>
    <vt:vector size="6" baseType="variant"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mailto:info@technixx.ru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Валяева</dc:creator>
  <cp:lastModifiedBy>User</cp:lastModifiedBy>
  <cp:revision>3</cp:revision>
  <dcterms:created xsi:type="dcterms:W3CDTF">2020-03-23T08:52:00Z</dcterms:created>
  <dcterms:modified xsi:type="dcterms:W3CDTF">2020-03-23T09:17:00Z</dcterms:modified>
</cp:coreProperties>
</file>